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81D" w:rsidRPr="00F114BE" w:rsidRDefault="009C781D" w:rsidP="009C781D">
      <w:pPr>
        <w:pStyle w:val="Rubrik1"/>
        <w:rPr>
          <w:rFonts w:ascii="Garamond" w:hAnsi="Garamond"/>
          <w:b/>
          <w:bCs/>
          <w:lang w:val="en-US"/>
        </w:rPr>
      </w:pPr>
      <w:proofErr w:type="spellStart"/>
      <w:r w:rsidRPr="20D8B199">
        <w:rPr>
          <w:rFonts w:ascii="Garamond" w:hAnsi="Garamond"/>
          <w:b/>
          <w:bCs/>
          <w:lang w:val="en-US"/>
        </w:rPr>
        <w:t>Kurslitteratur</w:t>
      </w:r>
      <w:proofErr w:type="spellEnd"/>
    </w:p>
    <w:p w:rsidR="009C781D" w:rsidRPr="005760C8" w:rsidRDefault="009C781D" w:rsidP="009C781D">
      <w:pPr>
        <w:pStyle w:val="EndNoteBibliography"/>
        <w:ind w:left="720" w:hanging="720"/>
        <w:rPr>
          <w:rStyle w:val="Diskretreferens"/>
          <w:sz w:val="24"/>
          <w:szCs w:val="24"/>
        </w:rPr>
      </w:pPr>
      <w:r w:rsidRPr="005760C8">
        <w:rPr>
          <w:rStyle w:val="Diskretreferens"/>
          <w:sz w:val="24"/>
          <w:szCs w:val="24"/>
        </w:rPr>
        <w:t>Obligatorisk litteratur:</w:t>
      </w:r>
      <w:r w:rsidRPr="005760C8">
        <w:rPr>
          <w:rStyle w:val="Diskretreferens"/>
          <w:sz w:val="24"/>
          <w:szCs w:val="24"/>
        </w:rPr>
        <w:br/>
      </w: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  <w:proofErr w:type="spellStart"/>
      <w:r w:rsidRPr="20D8B199">
        <w:rPr>
          <w:sz w:val="24"/>
          <w:szCs w:val="24"/>
          <w:lang w:val="en-US"/>
        </w:rPr>
        <w:t>Cloke</w:t>
      </w:r>
      <w:proofErr w:type="spellEnd"/>
      <w:r w:rsidRPr="20D8B199">
        <w:rPr>
          <w:sz w:val="24"/>
          <w:szCs w:val="24"/>
          <w:lang w:val="en-US"/>
        </w:rPr>
        <w:t xml:space="preserve">, P., Cook, I., </w:t>
      </w:r>
      <w:proofErr w:type="spellStart"/>
      <w:r w:rsidRPr="20D8B199">
        <w:rPr>
          <w:sz w:val="24"/>
          <w:szCs w:val="24"/>
          <w:lang w:val="en-US"/>
        </w:rPr>
        <w:t>Crang</w:t>
      </w:r>
      <w:proofErr w:type="spellEnd"/>
      <w:r w:rsidRPr="20D8B199">
        <w:rPr>
          <w:sz w:val="24"/>
          <w:szCs w:val="24"/>
          <w:lang w:val="en-US"/>
        </w:rPr>
        <w:t xml:space="preserve"> P., Goodwin M., Painter J. &amp; Philo, C. (2004). Practicing Human Geography. Sage publication Ltd. London</w:t>
      </w:r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Kapitel</w:t>
      </w:r>
      <w:proofErr w:type="spellEnd"/>
      <w:r>
        <w:rPr>
          <w:sz w:val="24"/>
          <w:szCs w:val="24"/>
          <w:lang w:val="en-US"/>
        </w:rPr>
        <w:t xml:space="preserve"> </w:t>
      </w:r>
      <w:r w:rsidRPr="20D8B199">
        <w:rPr>
          <w:sz w:val="24"/>
          <w:szCs w:val="24"/>
          <w:lang w:val="en-US"/>
        </w:rPr>
        <w:t xml:space="preserve">6 (via </w:t>
      </w:r>
      <w:proofErr w:type="spellStart"/>
      <w:r w:rsidRPr="20D8B199">
        <w:rPr>
          <w:sz w:val="24"/>
          <w:szCs w:val="24"/>
          <w:lang w:val="en-US"/>
        </w:rPr>
        <w:t>lisam</w:t>
      </w:r>
      <w:proofErr w:type="spellEnd"/>
      <w:r w:rsidRPr="20D8B199">
        <w:rPr>
          <w:sz w:val="24"/>
          <w:szCs w:val="24"/>
          <w:lang w:val="en-US"/>
        </w:rPr>
        <w:t>)</w:t>
      </w:r>
    </w:p>
    <w:p w:rsidR="002800D6" w:rsidRDefault="002800D6" w:rsidP="009C781D">
      <w:pPr>
        <w:pStyle w:val="IndragNormal"/>
        <w:rPr>
          <w:sz w:val="24"/>
          <w:szCs w:val="24"/>
          <w:lang w:val="en-US"/>
        </w:rPr>
      </w:pPr>
    </w:p>
    <w:p w:rsidR="002800D6" w:rsidRPr="000F6AEB" w:rsidRDefault="002800D6" w:rsidP="002800D6">
      <w:pPr>
        <w:rPr>
          <w:lang w:val="en-US"/>
        </w:rPr>
      </w:pPr>
      <w:proofErr w:type="spellStart"/>
      <w:r w:rsidRPr="000F6AEB">
        <w:rPr>
          <w:lang w:val="en-US"/>
        </w:rPr>
        <w:t>Friess</w:t>
      </w:r>
      <w:proofErr w:type="spellEnd"/>
      <w:r w:rsidRPr="000F6AEB">
        <w:rPr>
          <w:lang w:val="en-US"/>
        </w:rPr>
        <w:t>, D.A., Oliver, G.J.H., Qual, M.S.Y., &amp; Lau</w:t>
      </w:r>
      <w:r>
        <w:rPr>
          <w:lang w:val="en-US"/>
        </w:rPr>
        <w:t xml:space="preserve">, A.Y.A. (2016). Incorporating “virtual” and “real world” field trips into introductory geography modules. </w:t>
      </w:r>
      <w:r>
        <w:rPr>
          <w:i/>
          <w:iCs/>
          <w:lang w:val="en-US"/>
        </w:rPr>
        <w:t xml:space="preserve">Journal of Geography in Higher Education, </w:t>
      </w:r>
      <w:r>
        <w:rPr>
          <w:lang w:val="en-US"/>
        </w:rPr>
        <w:t xml:space="preserve">40(4), 546-564. </w:t>
      </w: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  <w:r w:rsidRPr="20D8B199">
        <w:rPr>
          <w:sz w:val="24"/>
          <w:szCs w:val="24"/>
          <w:lang w:val="en-US"/>
        </w:rPr>
        <w:t xml:space="preserve">Fuller, I., Edmondson, S., France, D., </w:t>
      </w:r>
      <w:proofErr w:type="spellStart"/>
      <w:r w:rsidRPr="20D8B199">
        <w:rPr>
          <w:sz w:val="24"/>
          <w:szCs w:val="24"/>
          <w:lang w:val="en-US"/>
        </w:rPr>
        <w:t>Higgitt</w:t>
      </w:r>
      <w:proofErr w:type="spellEnd"/>
      <w:r w:rsidRPr="20D8B199">
        <w:rPr>
          <w:sz w:val="24"/>
          <w:szCs w:val="24"/>
          <w:lang w:val="en-US"/>
        </w:rPr>
        <w:t xml:space="preserve">, D. &amp; </w:t>
      </w:r>
      <w:proofErr w:type="spellStart"/>
      <w:r w:rsidRPr="20D8B199">
        <w:rPr>
          <w:sz w:val="24"/>
          <w:szCs w:val="24"/>
          <w:lang w:val="en-US"/>
        </w:rPr>
        <w:t>Ratinen</w:t>
      </w:r>
      <w:proofErr w:type="spellEnd"/>
      <w:r w:rsidRPr="20D8B199">
        <w:rPr>
          <w:sz w:val="24"/>
          <w:szCs w:val="24"/>
          <w:lang w:val="en-US"/>
        </w:rPr>
        <w:t xml:space="preserve">, I. (2006). International Perspectives on the Effectiveness of Geography Fieldwork for Learning. </w:t>
      </w:r>
      <w:r w:rsidRPr="20D8B199">
        <w:rPr>
          <w:i/>
          <w:iCs/>
          <w:sz w:val="24"/>
          <w:szCs w:val="24"/>
          <w:lang w:val="en-US"/>
        </w:rPr>
        <w:t>Journal of Geography in Higher Education</w:t>
      </w:r>
      <w:r w:rsidRPr="20D8B199">
        <w:rPr>
          <w:sz w:val="24"/>
          <w:szCs w:val="24"/>
          <w:lang w:val="en-US"/>
        </w:rPr>
        <w:t xml:space="preserve"> 30 (1), 89-101. </w:t>
      </w:r>
    </w:p>
    <w:p w:rsidR="009C781D" w:rsidRDefault="009C781D" w:rsidP="009C781D">
      <w:pPr>
        <w:pStyle w:val="IndragNormal"/>
        <w:rPr>
          <w:lang w:val="en-US"/>
        </w:rPr>
      </w:pP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  <w:r w:rsidRPr="20D8B199">
        <w:rPr>
          <w:sz w:val="24"/>
          <w:szCs w:val="24"/>
          <w:lang w:val="en-US"/>
        </w:rPr>
        <w:t xml:space="preserve">Hope, M. (2009). The importance of Direct Experience: A Philosophical Defense of Fieldwork in Human Geography. </w:t>
      </w:r>
      <w:r w:rsidRPr="20D8B199">
        <w:rPr>
          <w:i/>
          <w:iCs/>
          <w:sz w:val="24"/>
          <w:szCs w:val="24"/>
          <w:lang w:val="en-US"/>
        </w:rPr>
        <w:t>Journal of Geography in Higher Education</w:t>
      </w:r>
      <w:r w:rsidRPr="20D8B199">
        <w:rPr>
          <w:sz w:val="24"/>
          <w:szCs w:val="24"/>
          <w:lang w:val="en-US"/>
        </w:rPr>
        <w:t>, 33 (2), 169-182.</w:t>
      </w: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  <w:proofErr w:type="spellStart"/>
      <w:r w:rsidRPr="00BA5791">
        <w:rPr>
          <w:sz w:val="24"/>
          <w:szCs w:val="24"/>
          <w:lang w:val="en-US"/>
        </w:rPr>
        <w:t>Isenhour</w:t>
      </w:r>
      <w:proofErr w:type="spellEnd"/>
      <w:r w:rsidRPr="00BA5791">
        <w:rPr>
          <w:sz w:val="24"/>
          <w:szCs w:val="24"/>
          <w:lang w:val="en-US"/>
        </w:rPr>
        <w:t xml:space="preserve">, Cindy (2011) How the Grass Became Greener in the City: On Urban Imaginings and Practices of Sustainable Living in Sweden. </w:t>
      </w:r>
      <w:r w:rsidRPr="00CA1C43">
        <w:rPr>
          <w:sz w:val="24"/>
          <w:szCs w:val="24"/>
          <w:lang w:val="en-US"/>
        </w:rPr>
        <w:t>City and Society, 23(2), 117-134.</w:t>
      </w:r>
    </w:p>
    <w:p w:rsidR="002800D6" w:rsidRDefault="002800D6" w:rsidP="009C781D">
      <w:pPr>
        <w:pStyle w:val="IndragNormal"/>
        <w:rPr>
          <w:sz w:val="24"/>
          <w:szCs w:val="24"/>
          <w:lang w:val="en-US"/>
        </w:rPr>
      </w:pPr>
    </w:p>
    <w:p w:rsidR="002800D6" w:rsidRPr="002800D6" w:rsidRDefault="002800D6" w:rsidP="002800D6">
      <w:pPr>
        <w:rPr>
          <w:i/>
          <w:iCs/>
          <w:lang w:val="en-US"/>
        </w:rPr>
      </w:pPr>
      <w:r w:rsidRPr="000F6AEB">
        <w:rPr>
          <w:lang w:val="en-US"/>
        </w:rPr>
        <w:t>Kent, M., Gilbertson, D.D., Hunt, C.O., (1997) Fi</w:t>
      </w:r>
      <w:r>
        <w:rPr>
          <w:lang w:val="en-US"/>
        </w:rPr>
        <w:t>e</w:t>
      </w:r>
      <w:r w:rsidRPr="000F6AEB">
        <w:rPr>
          <w:lang w:val="en-US"/>
        </w:rPr>
        <w:t>l</w:t>
      </w:r>
      <w:r>
        <w:rPr>
          <w:lang w:val="en-US"/>
        </w:rPr>
        <w:t xml:space="preserve">dwork in Geography Teaching: a critical review of the literature and approaches. </w:t>
      </w:r>
      <w:r>
        <w:rPr>
          <w:i/>
          <w:iCs/>
          <w:lang w:val="en-US"/>
        </w:rPr>
        <w:t xml:space="preserve">Journal of Geography in Higher Education </w:t>
      </w:r>
      <w:r w:rsidRPr="002800D6">
        <w:rPr>
          <w:lang w:val="en-US"/>
        </w:rPr>
        <w:t>21(3), 313-332</w:t>
      </w:r>
      <w:r>
        <w:rPr>
          <w:i/>
          <w:iCs/>
          <w:lang w:val="en-US"/>
        </w:rPr>
        <w:t>.</w:t>
      </w: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</w:p>
    <w:p w:rsidR="009C781D" w:rsidRPr="00BA5791" w:rsidRDefault="009C781D" w:rsidP="009C781D">
      <w:pPr>
        <w:pStyle w:val="IndragNormal"/>
        <w:rPr>
          <w:sz w:val="24"/>
          <w:szCs w:val="24"/>
          <w:lang w:val="en-US"/>
        </w:rPr>
      </w:pPr>
      <w:r w:rsidRPr="00BA5791">
        <w:rPr>
          <w:sz w:val="24"/>
          <w:szCs w:val="24"/>
          <w:lang w:val="en-US"/>
        </w:rPr>
        <w:t xml:space="preserve">Marcus, George E., </w:t>
      </w:r>
      <w:proofErr w:type="spellStart"/>
      <w:r w:rsidRPr="00BA5791">
        <w:rPr>
          <w:sz w:val="24"/>
          <w:szCs w:val="24"/>
          <w:lang w:val="en-US"/>
        </w:rPr>
        <w:t>Okely</w:t>
      </w:r>
      <w:proofErr w:type="spellEnd"/>
      <w:r w:rsidRPr="00BA5791">
        <w:rPr>
          <w:sz w:val="24"/>
          <w:szCs w:val="24"/>
          <w:lang w:val="en-US"/>
        </w:rPr>
        <w:t>, Judith (2007)</w:t>
      </w:r>
      <w:r>
        <w:rPr>
          <w:sz w:val="24"/>
          <w:szCs w:val="24"/>
          <w:lang w:val="en-US"/>
        </w:rPr>
        <w:t xml:space="preserve"> </w:t>
      </w:r>
      <w:r w:rsidRPr="00BA5791">
        <w:rPr>
          <w:sz w:val="24"/>
          <w:szCs w:val="24"/>
          <w:lang w:val="en-US"/>
        </w:rPr>
        <w:t xml:space="preserve">’How short can a fieldwork be?’ Debate section, Social Anthropology/Anthropologie </w:t>
      </w:r>
      <w:proofErr w:type="spellStart"/>
      <w:r w:rsidRPr="00BA5791">
        <w:rPr>
          <w:sz w:val="24"/>
          <w:szCs w:val="24"/>
          <w:lang w:val="en-US"/>
        </w:rPr>
        <w:t>Sociale</w:t>
      </w:r>
      <w:proofErr w:type="spellEnd"/>
      <w:r w:rsidRPr="00BA5791">
        <w:rPr>
          <w:sz w:val="24"/>
          <w:szCs w:val="24"/>
          <w:lang w:val="en-US"/>
        </w:rPr>
        <w:t xml:space="preserve">, 15(3): 353-367. </w:t>
      </w:r>
    </w:p>
    <w:p w:rsidR="009C781D" w:rsidRDefault="009C781D" w:rsidP="009C781D">
      <w:pPr>
        <w:rPr>
          <w:szCs w:val="24"/>
          <w:lang w:val="en-US"/>
        </w:rPr>
      </w:pPr>
    </w:p>
    <w:p w:rsidR="009C781D" w:rsidRPr="00525371" w:rsidRDefault="009C781D" w:rsidP="009C781D">
      <w:pPr>
        <w:rPr>
          <w:szCs w:val="24"/>
          <w:lang w:val="en-US"/>
        </w:rPr>
      </w:pPr>
      <w:r w:rsidRPr="20D8B199">
        <w:rPr>
          <w:szCs w:val="24"/>
          <w:lang w:val="en-US"/>
        </w:rPr>
        <w:t xml:space="preserve">Moore-Cherry, N., &amp; </w:t>
      </w:r>
      <w:proofErr w:type="spellStart"/>
      <w:r w:rsidRPr="20D8B199">
        <w:rPr>
          <w:szCs w:val="24"/>
          <w:lang w:val="en-US"/>
        </w:rPr>
        <w:t>Bonnin</w:t>
      </w:r>
      <w:proofErr w:type="spellEnd"/>
      <w:r w:rsidRPr="20D8B199">
        <w:rPr>
          <w:szCs w:val="24"/>
          <w:lang w:val="en-US"/>
        </w:rPr>
        <w:t xml:space="preserve">, C. (2018). Playing with time in Moore Street, Dublin: Urban redevelopment, temporal politics and the governance of space-time. </w:t>
      </w:r>
      <w:r w:rsidRPr="20D8B199">
        <w:rPr>
          <w:i/>
          <w:iCs/>
          <w:szCs w:val="24"/>
          <w:lang w:val="en-US"/>
        </w:rPr>
        <w:t>Urban Geography</w:t>
      </w:r>
      <w:r w:rsidRPr="20D8B199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</w:t>
      </w:r>
      <w:r w:rsidRPr="20D8B199">
        <w:rPr>
          <w:szCs w:val="24"/>
          <w:lang w:val="en-US"/>
        </w:rPr>
        <w:t xml:space="preserve">1-20. </w:t>
      </w: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</w:p>
    <w:p w:rsidR="002800D6" w:rsidRDefault="002800D6" w:rsidP="002800D6">
      <w:pPr>
        <w:rPr>
          <w:szCs w:val="24"/>
          <w:lang w:val="en-US"/>
        </w:rPr>
      </w:pPr>
      <w:r w:rsidRPr="20D8B199">
        <w:rPr>
          <w:szCs w:val="24"/>
          <w:lang w:val="en-US"/>
        </w:rPr>
        <w:t xml:space="preserve">Moore-Cherry, N., &amp; </w:t>
      </w:r>
      <w:proofErr w:type="spellStart"/>
      <w:r w:rsidRPr="20D8B199">
        <w:rPr>
          <w:szCs w:val="24"/>
          <w:lang w:val="en-US"/>
        </w:rPr>
        <w:t>Tomaney</w:t>
      </w:r>
      <w:proofErr w:type="spellEnd"/>
      <w:r w:rsidRPr="20D8B199">
        <w:rPr>
          <w:szCs w:val="24"/>
          <w:lang w:val="en-US"/>
        </w:rPr>
        <w:t xml:space="preserve">, J. (2018). Spatial planning, metropolitan governance and territorial politics in Europe: Dublin as a case of metro-phobia? </w:t>
      </w:r>
      <w:r w:rsidRPr="20D8B199">
        <w:rPr>
          <w:i/>
          <w:iCs/>
          <w:szCs w:val="24"/>
          <w:lang w:val="en-US"/>
        </w:rPr>
        <w:t>European Urban and Regional Studies</w:t>
      </w:r>
      <w:r w:rsidRPr="20D8B199">
        <w:rPr>
          <w:szCs w:val="24"/>
          <w:lang w:val="en-US"/>
        </w:rPr>
        <w:t>, 1-17</w:t>
      </w:r>
      <w:r>
        <w:rPr>
          <w:szCs w:val="24"/>
          <w:lang w:val="en-US"/>
        </w:rPr>
        <w:br/>
      </w: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  <w:r w:rsidRPr="5B3D43B9">
        <w:rPr>
          <w:sz w:val="24"/>
          <w:szCs w:val="24"/>
          <w:lang w:val="en-US"/>
        </w:rPr>
        <w:t xml:space="preserve">Phillips, R. &amp; Johns, J. (2012) Fieldwork for Human Geography. </w:t>
      </w:r>
      <w:r w:rsidRPr="00DF143C">
        <w:rPr>
          <w:sz w:val="24"/>
          <w:szCs w:val="24"/>
          <w:lang w:val="en-US"/>
        </w:rPr>
        <w:t>Sage publication Ltd. London</w:t>
      </w:r>
    </w:p>
    <w:p w:rsidR="009C781D" w:rsidRDefault="009C781D" w:rsidP="009C781D">
      <w:pPr>
        <w:pStyle w:val="IndragNormal"/>
        <w:rPr>
          <w:lang w:val="en-US"/>
        </w:rPr>
      </w:pPr>
    </w:p>
    <w:p w:rsidR="009C781D" w:rsidRPr="00BA5791" w:rsidRDefault="009C781D" w:rsidP="009C781D">
      <w:pPr>
        <w:pStyle w:val="IndragNormal"/>
        <w:rPr>
          <w:sz w:val="24"/>
          <w:szCs w:val="24"/>
          <w:lang w:val="en-US"/>
        </w:rPr>
      </w:pPr>
      <w:r w:rsidRPr="00BA5791">
        <w:rPr>
          <w:sz w:val="24"/>
          <w:szCs w:val="24"/>
          <w:lang w:val="en-US"/>
        </w:rPr>
        <w:t xml:space="preserve">Rollinson, Paul A. (2016) The everyday geography of the homeless in Kansas City. </w:t>
      </w:r>
      <w:proofErr w:type="spellStart"/>
      <w:r w:rsidRPr="00BA5791">
        <w:rPr>
          <w:sz w:val="24"/>
          <w:szCs w:val="24"/>
          <w:lang w:val="en-US"/>
        </w:rPr>
        <w:t>Geografiska</w:t>
      </w:r>
      <w:proofErr w:type="spellEnd"/>
      <w:r w:rsidRPr="00BA5791">
        <w:rPr>
          <w:sz w:val="24"/>
          <w:szCs w:val="24"/>
          <w:lang w:val="en-US"/>
        </w:rPr>
        <w:t xml:space="preserve"> </w:t>
      </w:r>
      <w:proofErr w:type="spellStart"/>
      <w:r w:rsidRPr="00BA5791">
        <w:rPr>
          <w:sz w:val="24"/>
          <w:szCs w:val="24"/>
          <w:lang w:val="en-US"/>
        </w:rPr>
        <w:t>Annaler</w:t>
      </w:r>
      <w:proofErr w:type="spellEnd"/>
      <w:r w:rsidRPr="00BA5791">
        <w:rPr>
          <w:sz w:val="24"/>
          <w:szCs w:val="24"/>
          <w:lang w:val="en-US"/>
        </w:rPr>
        <w:t>: Series B: Human Geography, 80(2), 101-115.</w:t>
      </w:r>
    </w:p>
    <w:p w:rsidR="009C781D" w:rsidRPr="00BA5791" w:rsidRDefault="009C781D" w:rsidP="009C781D">
      <w:pPr>
        <w:pStyle w:val="IndragNormal"/>
        <w:rPr>
          <w:sz w:val="24"/>
          <w:szCs w:val="24"/>
          <w:lang w:val="en-US"/>
        </w:rPr>
      </w:pPr>
    </w:p>
    <w:p w:rsidR="009C781D" w:rsidRPr="00C5066E" w:rsidRDefault="009C781D" w:rsidP="009C781D">
      <w:pPr>
        <w:pStyle w:val="IndragNormal"/>
        <w:rPr>
          <w:sz w:val="24"/>
          <w:szCs w:val="24"/>
          <w:lang w:val="en-US"/>
        </w:rPr>
      </w:pPr>
      <w:proofErr w:type="spellStart"/>
      <w:r w:rsidRPr="00BA5791">
        <w:rPr>
          <w:sz w:val="24"/>
          <w:szCs w:val="24"/>
          <w:lang w:val="en-US"/>
        </w:rPr>
        <w:t>Sjöstedt</w:t>
      </w:r>
      <w:proofErr w:type="spellEnd"/>
      <w:r w:rsidRPr="00BA5791">
        <w:rPr>
          <w:sz w:val="24"/>
          <w:szCs w:val="24"/>
          <w:lang w:val="en-US"/>
        </w:rPr>
        <w:t xml:space="preserve"> </w:t>
      </w:r>
      <w:proofErr w:type="spellStart"/>
      <w:r w:rsidRPr="00BA5791">
        <w:rPr>
          <w:sz w:val="24"/>
          <w:szCs w:val="24"/>
          <w:lang w:val="en-US"/>
        </w:rPr>
        <w:t>Iandén</w:t>
      </w:r>
      <w:proofErr w:type="spellEnd"/>
      <w:r w:rsidRPr="00BA5791">
        <w:rPr>
          <w:sz w:val="24"/>
          <w:szCs w:val="24"/>
          <w:lang w:val="en-US"/>
        </w:rPr>
        <w:t xml:space="preserve">, Angelika (2012) Moving central knowledge to a northern periphery: exploring logistics of public sector job relocation in Sweden. </w:t>
      </w:r>
      <w:proofErr w:type="spellStart"/>
      <w:r w:rsidRPr="00C5066E">
        <w:rPr>
          <w:sz w:val="24"/>
          <w:szCs w:val="24"/>
          <w:lang w:val="en-US"/>
        </w:rPr>
        <w:t>Geografiska</w:t>
      </w:r>
      <w:proofErr w:type="spellEnd"/>
      <w:r w:rsidRPr="00C5066E">
        <w:rPr>
          <w:sz w:val="24"/>
          <w:szCs w:val="24"/>
          <w:lang w:val="en-US"/>
        </w:rPr>
        <w:t xml:space="preserve"> </w:t>
      </w:r>
      <w:proofErr w:type="spellStart"/>
      <w:r w:rsidRPr="00C5066E">
        <w:rPr>
          <w:sz w:val="24"/>
          <w:szCs w:val="24"/>
          <w:lang w:val="en-US"/>
        </w:rPr>
        <w:t>Annaler</w:t>
      </w:r>
      <w:proofErr w:type="spellEnd"/>
      <w:r w:rsidRPr="00C5066E">
        <w:rPr>
          <w:sz w:val="24"/>
          <w:szCs w:val="24"/>
          <w:lang w:val="en-US"/>
        </w:rPr>
        <w:t>: Series B, Human Geography, 94(4), 333-350</w:t>
      </w:r>
    </w:p>
    <w:p w:rsidR="009C781D" w:rsidRPr="00DF143C" w:rsidRDefault="009C781D" w:rsidP="009C781D">
      <w:pPr>
        <w:pStyle w:val="IndragNormal"/>
        <w:rPr>
          <w:sz w:val="24"/>
          <w:szCs w:val="24"/>
          <w:lang w:val="en-US"/>
        </w:rPr>
      </w:pPr>
    </w:p>
    <w:p w:rsidR="009C781D" w:rsidRPr="004F60BC" w:rsidRDefault="009C781D" w:rsidP="009C781D">
      <w:pPr>
        <w:pStyle w:val="IndragNormal"/>
        <w:rPr>
          <w:sz w:val="24"/>
          <w:szCs w:val="24"/>
        </w:rPr>
      </w:pPr>
      <w:r w:rsidRPr="20D8B199">
        <w:rPr>
          <w:sz w:val="24"/>
          <w:szCs w:val="24"/>
        </w:rPr>
        <w:lastRenderedPageBreak/>
        <w:t xml:space="preserve">Trygg, K &amp; Köhler, H (2015), 'Exkursion -varför då?'. </w:t>
      </w:r>
      <w:r w:rsidRPr="20D8B199">
        <w:rPr>
          <w:i/>
          <w:iCs/>
          <w:sz w:val="24"/>
          <w:szCs w:val="24"/>
        </w:rPr>
        <w:t>Geografiska Notiser,</w:t>
      </w:r>
      <w:r w:rsidRPr="20D8B199">
        <w:rPr>
          <w:sz w:val="24"/>
          <w:szCs w:val="24"/>
        </w:rPr>
        <w:t xml:space="preserve"> 1 (73), s 16-22. </w:t>
      </w:r>
      <w:r w:rsidRPr="00CA1C43">
        <w:rPr>
          <w:sz w:val="24"/>
          <w:szCs w:val="24"/>
        </w:rPr>
        <w:t xml:space="preserve">Hämtas via: </w:t>
      </w:r>
      <w:hyperlink r:id="rId4">
        <w:r w:rsidRPr="00CA1C43">
          <w:rPr>
            <w:rStyle w:val="Hyperlnk"/>
            <w:sz w:val="24"/>
            <w:szCs w:val="24"/>
          </w:rPr>
          <w:t>http://www.geografitorget.se</w:t>
        </w:r>
      </w:hyperlink>
      <w:r w:rsidRPr="00AE6B83">
        <w:br/>
      </w:r>
    </w:p>
    <w:p w:rsidR="009C781D" w:rsidRPr="005933A0" w:rsidRDefault="009C781D" w:rsidP="009C781D">
      <w:pPr>
        <w:rPr>
          <w:szCs w:val="24"/>
          <w:lang w:val="en-US"/>
        </w:rPr>
      </w:pPr>
      <w:r w:rsidRPr="20D8B199">
        <w:rPr>
          <w:szCs w:val="24"/>
          <w:lang w:val="en-US"/>
        </w:rPr>
        <w:t xml:space="preserve">Tuan, Y.-F. (2001). Life as a Field Trip. </w:t>
      </w:r>
      <w:r w:rsidRPr="20D8B199">
        <w:rPr>
          <w:i/>
          <w:iCs/>
          <w:szCs w:val="24"/>
          <w:lang w:val="en-US"/>
        </w:rPr>
        <w:t>Geographical Review</w:t>
      </w:r>
      <w:r w:rsidRPr="20D8B199">
        <w:rPr>
          <w:szCs w:val="24"/>
          <w:lang w:val="en-US"/>
        </w:rPr>
        <w:t xml:space="preserve">, 91(1/2), 41-45. </w:t>
      </w:r>
    </w:p>
    <w:p w:rsidR="009C781D" w:rsidRPr="005933A0" w:rsidRDefault="009C781D" w:rsidP="009C781D">
      <w:pPr>
        <w:pStyle w:val="IndragNormal"/>
        <w:rPr>
          <w:sz w:val="24"/>
          <w:szCs w:val="24"/>
          <w:lang w:val="en-US"/>
        </w:rPr>
      </w:pP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  <w:r w:rsidRPr="007D56A4">
        <w:rPr>
          <w:sz w:val="24"/>
          <w:szCs w:val="24"/>
          <w:lang w:val="en-US"/>
        </w:rPr>
        <w:t>Ward, K</w:t>
      </w:r>
      <w:r w:rsidR="002800D6">
        <w:rPr>
          <w:sz w:val="24"/>
          <w:szCs w:val="24"/>
          <w:lang w:val="en-US"/>
        </w:rPr>
        <w:t>.</w:t>
      </w:r>
      <w:r w:rsidRPr="007D56A4">
        <w:rPr>
          <w:sz w:val="24"/>
          <w:szCs w:val="24"/>
          <w:lang w:val="en-US"/>
        </w:rPr>
        <w:t xml:space="preserve"> (2014) Researching the city. Sage publication Ltd. London</w:t>
      </w: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</w:p>
    <w:p w:rsidR="009C781D" w:rsidRPr="00D80FBC" w:rsidRDefault="009C781D" w:rsidP="009C781D">
      <w:pPr>
        <w:rPr>
          <w:szCs w:val="24"/>
          <w:lang w:val="en-US"/>
        </w:rPr>
      </w:pPr>
      <w:r w:rsidRPr="00D80FBC">
        <w:rPr>
          <w:szCs w:val="24"/>
          <w:lang w:val="en-US"/>
        </w:rPr>
        <w:t xml:space="preserve">Walsh, C. (2014). Rethinking the Spatiality of Spatial Planning: Methodological Territorialism and </w:t>
      </w:r>
      <w:proofErr w:type="spellStart"/>
      <w:r w:rsidRPr="00D80FBC">
        <w:rPr>
          <w:szCs w:val="24"/>
          <w:lang w:val="en-US"/>
        </w:rPr>
        <w:t>Metageographies</w:t>
      </w:r>
      <w:proofErr w:type="spellEnd"/>
      <w:r w:rsidRPr="00D80FBC">
        <w:rPr>
          <w:szCs w:val="24"/>
          <w:lang w:val="en-US"/>
        </w:rPr>
        <w:t xml:space="preserve">. European Planning Studies, 22(2), 306-322. </w:t>
      </w:r>
    </w:p>
    <w:p w:rsidR="009C781D" w:rsidRPr="00BA5791" w:rsidRDefault="009C781D" w:rsidP="009C781D">
      <w:pPr>
        <w:pStyle w:val="IndragNormal"/>
        <w:rPr>
          <w:lang w:val="en-US"/>
        </w:rPr>
      </w:pPr>
    </w:p>
    <w:p w:rsidR="009C781D" w:rsidRPr="005760C8" w:rsidRDefault="009C781D" w:rsidP="009C781D">
      <w:pPr>
        <w:pStyle w:val="IndragNormal"/>
        <w:rPr>
          <w:rStyle w:val="Diskretreferens"/>
          <w:sz w:val="24"/>
          <w:szCs w:val="24"/>
        </w:rPr>
      </w:pPr>
      <w:r w:rsidRPr="005760C8">
        <w:rPr>
          <w:rStyle w:val="Diskretreferens"/>
          <w:sz w:val="24"/>
          <w:szCs w:val="24"/>
        </w:rPr>
        <w:t>Referenslitteratur:</w:t>
      </w:r>
      <w:r w:rsidR="005760C8" w:rsidRPr="005760C8">
        <w:rPr>
          <w:rStyle w:val="Diskretreferens"/>
          <w:sz w:val="24"/>
          <w:szCs w:val="24"/>
        </w:rPr>
        <w:br/>
      </w:r>
    </w:p>
    <w:p w:rsidR="009C781D" w:rsidRPr="00DF143C" w:rsidRDefault="009C781D" w:rsidP="009C781D">
      <w:pPr>
        <w:pStyle w:val="IndragNormal"/>
        <w:rPr>
          <w:sz w:val="24"/>
          <w:szCs w:val="24"/>
          <w:lang w:val="en-US"/>
        </w:rPr>
      </w:pPr>
      <w:r w:rsidRPr="007D56A4">
        <w:rPr>
          <w:sz w:val="24"/>
          <w:szCs w:val="24"/>
          <w:lang w:val="en-US"/>
        </w:rPr>
        <w:t>Pole, Chris, Hillyard</w:t>
      </w:r>
      <w:r>
        <w:rPr>
          <w:sz w:val="24"/>
          <w:szCs w:val="24"/>
          <w:lang w:val="en-US"/>
        </w:rPr>
        <w:t>,</w:t>
      </w:r>
      <w:r w:rsidRPr="007D56A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Sam </w:t>
      </w:r>
      <w:r w:rsidRPr="007D56A4">
        <w:rPr>
          <w:sz w:val="24"/>
          <w:szCs w:val="24"/>
          <w:lang w:val="en-US"/>
        </w:rPr>
        <w:t xml:space="preserve">(2016) Doing Fieldwork. </w:t>
      </w:r>
      <w:r w:rsidRPr="00DF143C">
        <w:rPr>
          <w:sz w:val="24"/>
          <w:szCs w:val="24"/>
          <w:lang w:val="en-US"/>
        </w:rPr>
        <w:t>Sage publication Ltd. London</w:t>
      </w:r>
    </w:p>
    <w:p w:rsidR="009C781D" w:rsidRPr="00DF143C" w:rsidRDefault="009C781D" w:rsidP="009C781D">
      <w:pPr>
        <w:pStyle w:val="IndragNormal"/>
        <w:rPr>
          <w:sz w:val="24"/>
          <w:szCs w:val="24"/>
          <w:lang w:val="en-US"/>
        </w:rPr>
      </w:pPr>
    </w:p>
    <w:p w:rsidR="009C781D" w:rsidRPr="00EA248E" w:rsidRDefault="009C781D" w:rsidP="009C781D">
      <w:pPr>
        <w:pStyle w:val="IndragNormal"/>
        <w:rPr>
          <w:sz w:val="24"/>
          <w:szCs w:val="24"/>
          <w:lang w:val="en-US"/>
        </w:rPr>
      </w:pPr>
      <w:r w:rsidRPr="20D8B199">
        <w:rPr>
          <w:sz w:val="24"/>
          <w:szCs w:val="24"/>
          <w:lang w:val="en-US"/>
        </w:rPr>
        <w:t>Series: The Making of Dublin City (</w:t>
      </w:r>
      <w:proofErr w:type="spellStart"/>
      <w:r w:rsidRPr="20D8B199">
        <w:rPr>
          <w:sz w:val="24"/>
          <w:szCs w:val="24"/>
          <w:lang w:val="en-US"/>
        </w:rPr>
        <w:t>finns</w:t>
      </w:r>
      <w:proofErr w:type="spellEnd"/>
      <w:r w:rsidRPr="20D8B199">
        <w:rPr>
          <w:sz w:val="24"/>
          <w:szCs w:val="24"/>
          <w:lang w:val="en-US"/>
        </w:rPr>
        <w:t xml:space="preserve"> </w:t>
      </w:r>
      <w:proofErr w:type="spellStart"/>
      <w:r w:rsidRPr="20D8B199">
        <w:rPr>
          <w:sz w:val="24"/>
          <w:szCs w:val="24"/>
          <w:lang w:val="en-US"/>
        </w:rPr>
        <w:t>på</w:t>
      </w:r>
      <w:proofErr w:type="spellEnd"/>
      <w:r w:rsidRPr="20D8B199">
        <w:rPr>
          <w:sz w:val="24"/>
          <w:szCs w:val="24"/>
          <w:lang w:val="en-US"/>
        </w:rPr>
        <w:t xml:space="preserve"> </w:t>
      </w:r>
      <w:proofErr w:type="spellStart"/>
      <w:r w:rsidRPr="20D8B199">
        <w:rPr>
          <w:sz w:val="24"/>
          <w:szCs w:val="24"/>
          <w:lang w:val="en-US"/>
        </w:rPr>
        <w:t>biblioteket</w:t>
      </w:r>
      <w:proofErr w:type="spellEnd"/>
      <w:r w:rsidRPr="20D8B199">
        <w:rPr>
          <w:sz w:val="24"/>
          <w:szCs w:val="24"/>
          <w:lang w:val="en-US"/>
        </w:rPr>
        <w:t>)</w:t>
      </w:r>
    </w:p>
    <w:p w:rsidR="009C781D" w:rsidRDefault="009C781D" w:rsidP="009C781D">
      <w:pPr>
        <w:pStyle w:val="IndragNormal"/>
        <w:rPr>
          <w:sz w:val="24"/>
          <w:szCs w:val="24"/>
          <w:lang w:val="en-US"/>
        </w:rPr>
      </w:pPr>
    </w:p>
    <w:p w:rsidR="009C781D" w:rsidRPr="00CA1C43" w:rsidRDefault="009C781D" w:rsidP="009C781D">
      <w:pPr>
        <w:pStyle w:val="IndragNormal"/>
        <w:rPr>
          <w:sz w:val="24"/>
          <w:szCs w:val="24"/>
        </w:rPr>
      </w:pPr>
      <w:r w:rsidRPr="00CA1C43">
        <w:rPr>
          <w:sz w:val="24"/>
          <w:szCs w:val="24"/>
        </w:rPr>
        <w:t>Utrikespolitiska institutet: Landguiden: Irland (</w:t>
      </w:r>
      <w:r w:rsidR="005760C8">
        <w:rPr>
          <w:sz w:val="24"/>
          <w:szCs w:val="24"/>
        </w:rPr>
        <w:t xml:space="preserve">e-resurs </w:t>
      </w:r>
      <w:bookmarkStart w:id="0" w:name="_GoBack"/>
      <w:bookmarkEnd w:id="0"/>
      <w:r w:rsidRPr="00CA1C43">
        <w:rPr>
          <w:sz w:val="24"/>
          <w:szCs w:val="24"/>
        </w:rPr>
        <w:t>tillgänglig via biblioteket).</w:t>
      </w:r>
    </w:p>
    <w:p w:rsidR="009C781D" w:rsidRDefault="009C781D" w:rsidP="009C781D">
      <w:pPr>
        <w:pStyle w:val="IndragNormal"/>
        <w:rPr>
          <w:sz w:val="24"/>
          <w:szCs w:val="24"/>
        </w:rPr>
      </w:pPr>
    </w:p>
    <w:p w:rsidR="009C781D" w:rsidRPr="007D56A4" w:rsidRDefault="009C781D" w:rsidP="009C781D">
      <w:pPr>
        <w:pStyle w:val="IndragNormal"/>
        <w:rPr>
          <w:sz w:val="24"/>
          <w:szCs w:val="24"/>
        </w:rPr>
      </w:pPr>
      <w:r w:rsidRPr="007D56A4">
        <w:rPr>
          <w:sz w:val="24"/>
          <w:szCs w:val="24"/>
        </w:rPr>
        <w:t xml:space="preserve">Kurslitteratur kan komma att ändras under kursens gång. </w:t>
      </w:r>
    </w:p>
    <w:p w:rsidR="009C781D" w:rsidRPr="007D56A4" w:rsidRDefault="009C781D" w:rsidP="009C781D">
      <w:pPr>
        <w:pStyle w:val="IndragNormal"/>
        <w:rPr>
          <w:sz w:val="24"/>
          <w:szCs w:val="24"/>
        </w:rPr>
      </w:pPr>
      <w:r w:rsidRPr="007D56A4">
        <w:rPr>
          <w:sz w:val="24"/>
          <w:szCs w:val="24"/>
        </w:rPr>
        <w:t xml:space="preserve">Litteratur tillkommer inför seminarier och </w:t>
      </w:r>
      <w:r>
        <w:rPr>
          <w:sz w:val="24"/>
          <w:szCs w:val="24"/>
        </w:rPr>
        <w:t>Projektarbete</w:t>
      </w:r>
      <w:r w:rsidRPr="007D56A4">
        <w:rPr>
          <w:sz w:val="24"/>
          <w:szCs w:val="24"/>
        </w:rPr>
        <w:t xml:space="preserve">n. </w:t>
      </w:r>
    </w:p>
    <w:p w:rsidR="00426996" w:rsidRDefault="00426996"/>
    <w:sectPr w:rsidR="0042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1D"/>
    <w:rsid w:val="002800D6"/>
    <w:rsid w:val="00426996"/>
    <w:rsid w:val="005760C8"/>
    <w:rsid w:val="009C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8E2C"/>
  <w15:chartTrackingRefBased/>
  <w15:docId w15:val="{BFBE298D-CE5F-416C-8321-B32B3A7A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IndragNormal"/>
    <w:qFormat/>
    <w:rsid w:val="002800D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aramond" w:eastAsiaTheme="minorEastAsia" w:hAnsi="Garamond" w:cs="Georgia"/>
      <w:color w:val="000000"/>
      <w:sz w:val="24"/>
      <w:szCs w:val="21"/>
      <w:lang w:eastAsia="sv-SE"/>
    </w:rPr>
  </w:style>
  <w:style w:type="paragraph" w:styleId="Rubrik1">
    <w:name w:val="heading 1"/>
    <w:next w:val="Normal"/>
    <w:link w:val="Rubrik1Char"/>
    <w:uiPriority w:val="9"/>
    <w:qFormat/>
    <w:rsid w:val="009C781D"/>
    <w:pPr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eastAsiaTheme="minorEastAsia" w:hAnsi="Calibri" w:cs="Calibri"/>
      <w:color w:val="000000"/>
      <w:sz w:val="36"/>
      <w:szCs w:val="36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781D"/>
    <w:rPr>
      <w:rFonts w:ascii="Calibri" w:eastAsiaTheme="minorEastAsia" w:hAnsi="Calibri" w:cs="Calibri"/>
      <w:color w:val="000000"/>
      <w:sz w:val="36"/>
      <w:szCs w:val="36"/>
      <w:lang w:val="en-GB" w:eastAsia="sv-SE"/>
    </w:rPr>
  </w:style>
  <w:style w:type="paragraph" w:customStyle="1" w:styleId="IndragNormal">
    <w:name w:val="Indrag Normal"/>
    <w:basedOn w:val="Normal"/>
    <w:qFormat/>
    <w:rsid w:val="009C781D"/>
    <w:rPr>
      <w:sz w:val="20"/>
      <w:szCs w:val="20"/>
    </w:rPr>
  </w:style>
  <w:style w:type="paragraph" w:customStyle="1" w:styleId="EndNoteBibliography">
    <w:name w:val="EndNote Bibliography"/>
    <w:basedOn w:val="Normal"/>
    <w:rsid w:val="009C781D"/>
    <w:pPr>
      <w:spacing w:line="240" w:lineRule="auto"/>
    </w:pPr>
    <w:rPr>
      <w:sz w:val="20"/>
    </w:rPr>
  </w:style>
  <w:style w:type="character" w:styleId="Hyperlnk">
    <w:name w:val="Hyperlink"/>
    <w:rsid w:val="009C781D"/>
    <w:rPr>
      <w:color w:val="0000FF"/>
      <w:u w:val="single"/>
    </w:rPr>
  </w:style>
  <w:style w:type="character" w:styleId="Diskretreferens">
    <w:name w:val="Subtle Reference"/>
    <w:basedOn w:val="Standardstycketeckensnitt"/>
    <w:uiPriority w:val="31"/>
    <w:qFormat/>
    <w:rsid w:val="005760C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grafitorget.s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C72B672090B941A8E130FCE4AC6B7D" ma:contentTypeVersion="4" ma:contentTypeDescription="Skapa ett nytt dokument." ma:contentTypeScope="" ma:versionID="0ac86f66f4fc56940baba0a68d66a8a6">
  <xsd:schema xmlns:xsd="http://www.w3.org/2001/XMLSchema" xmlns:xs="http://www.w3.org/2001/XMLSchema" xmlns:p="http://schemas.microsoft.com/office/2006/metadata/properties" xmlns:ns2="932792b0-b070-4b9f-a287-b839ea3894c0" xmlns:ns3="7d9b2fef-ce80-4cec-bfd1-5702a50e64a0" targetNamespace="http://schemas.microsoft.com/office/2006/metadata/properties" ma:root="true" ma:fieldsID="543b0ff9aca3f56d1b282a70ea4ab38a" ns2:_="" ns3:_="">
    <xsd:import namespace="932792b0-b070-4b9f-a287-b839ea3894c0"/>
    <xsd:import namespace="7d9b2fef-ce80-4cec-bfd1-5702a50e64a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792b0-b070-4b9f-a287-b839ea3894c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b2fef-ce80-4cec-bfd1-5702a50e64a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7d9b2fef-ce80-4cec-bfd1-5702a50e64a0" xsi:nil="true"/>
    <_lisam_Description xmlns="932792b0-b070-4b9f-a287-b839ea3894c0" xsi:nil="true"/>
  </documentManagement>
</p:properties>
</file>

<file path=customXml/itemProps1.xml><?xml version="1.0" encoding="utf-8"?>
<ds:datastoreItem xmlns:ds="http://schemas.openxmlformats.org/officeDocument/2006/customXml" ds:itemID="{C65FF603-6786-4FE4-99E4-F5EDE71FBEA1}"/>
</file>

<file path=customXml/itemProps2.xml><?xml version="1.0" encoding="utf-8"?>
<ds:datastoreItem xmlns:ds="http://schemas.openxmlformats.org/officeDocument/2006/customXml" ds:itemID="{1EA8B67F-16A3-4629-9671-05FC4237633B}"/>
</file>

<file path=customXml/itemProps3.xml><?xml version="1.0" encoding="utf-8"?>
<ds:datastoreItem xmlns:ds="http://schemas.openxmlformats.org/officeDocument/2006/customXml" ds:itemID="{B209EDBF-6811-4C21-AB77-4EFE44390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Kurslitteratur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Köhler</dc:creator>
  <cp:keywords/>
  <dc:description/>
  <cp:lastModifiedBy>Helena Köhler</cp:lastModifiedBy>
  <cp:revision>3</cp:revision>
  <dcterms:created xsi:type="dcterms:W3CDTF">2019-06-27T13:23:00Z</dcterms:created>
  <dcterms:modified xsi:type="dcterms:W3CDTF">2019-06-27T13:30:00Z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0x010100ECC72B672090B941A8E130FCE4AC6B7D</vt:lpwstr>
  </property>
</Properties>
</file>